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F4BAD5" w14:textId="6B14543F" w:rsidR="00D35137" w:rsidRDefault="00D35137" w:rsidP="00856355">
      <w:pPr>
        <w:jc w:val="right"/>
      </w:pPr>
    </w:p>
    <w:p w14:paraId="347CD68E" w14:textId="408EFD89" w:rsidR="00C1170F" w:rsidRPr="008955D9" w:rsidRDefault="00C1170F" w:rsidP="00C1170F">
      <w:pPr>
        <w:spacing w:after="0"/>
        <w:ind w:left="708" w:firstLine="708"/>
        <w:jc w:val="right"/>
        <w:rPr>
          <w:rFonts w:ascii="Verdana" w:hAnsi="Verdana"/>
        </w:rPr>
      </w:pPr>
      <w:r>
        <w:rPr>
          <w:rFonts w:ascii="Verdana" w:hAnsi="Verdana"/>
        </w:rPr>
        <w:t xml:space="preserve">  Steinhagen,</w:t>
      </w:r>
      <w:r w:rsidR="00D8556A">
        <w:rPr>
          <w:rFonts w:ascii="Verdana" w:hAnsi="Verdana"/>
        </w:rPr>
        <w:t xml:space="preserve"> March 18, 2021</w:t>
      </w:r>
      <w:r>
        <w:rPr>
          <w:rFonts w:ascii="Verdana" w:hAnsi="Verdana"/>
        </w:rPr>
        <w:t xml:space="preserve"> </w:t>
      </w:r>
    </w:p>
    <w:p w14:paraId="7BA6FA19" w14:textId="77777777" w:rsidR="00134ED6" w:rsidRPr="008955D9" w:rsidRDefault="00134ED6" w:rsidP="00D35137">
      <w:pPr>
        <w:spacing w:after="0"/>
        <w:rPr>
          <w:rFonts w:ascii="Verdana" w:hAnsi="Verdana"/>
          <w:b/>
        </w:rPr>
      </w:pPr>
    </w:p>
    <w:p w14:paraId="289F25FB" w14:textId="32FBA99F" w:rsidR="007375B8" w:rsidRPr="008955D9" w:rsidRDefault="007375B8" w:rsidP="00D35137">
      <w:pPr>
        <w:spacing w:after="0"/>
        <w:rPr>
          <w:rFonts w:ascii="Verdana" w:hAnsi="Verdana"/>
          <w:b/>
          <w:sz w:val="28"/>
          <w:szCs w:val="28"/>
        </w:rPr>
      </w:pPr>
      <w:r>
        <w:rPr>
          <w:rFonts w:ascii="Verdana" w:hAnsi="Verdana"/>
          <w:b/>
          <w:bCs/>
          <w:sz w:val="28"/>
          <w:szCs w:val="28"/>
        </w:rPr>
        <w:t>Plasma Instead of Chemicals – Using Openair-Plasma to reduce VOC Emissions</w:t>
      </w:r>
    </w:p>
    <w:p w14:paraId="1BEB795A" w14:textId="77777777" w:rsidR="00D35137" w:rsidRPr="008955D9" w:rsidRDefault="00D35137" w:rsidP="00D35137">
      <w:pPr>
        <w:spacing w:after="0"/>
        <w:rPr>
          <w:sz w:val="18"/>
          <w:szCs w:val="18"/>
        </w:rPr>
      </w:pPr>
    </w:p>
    <w:p w14:paraId="4A58FEF8" w14:textId="78CA021F" w:rsidR="00B75C6D" w:rsidRPr="004B779E" w:rsidRDefault="00B75C6D" w:rsidP="00B75C6D">
      <w:pPr>
        <w:spacing w:after="0" w:line="276" w:lineRule="auto"/>
        <w:rPr>
          <w:rFonts w:ascii="Verdana" w:hAnsi="Verdana"/>
          <w:b/>
          <w:sz w:val="21"/>
          <w:szCs w:val="21"/>
        </w:rPr>
      </w:pPr>
      <w:r w:rsidRPr="004B779E">
        <w:rPr>
          <w:rFonts w:ascii="Verdana" w:hAnsi="Verdana"/>
          <w:b/>
          <w:bCs/>
          <w:i/>
          <w:iCs/>
          <w:sz w:val="21"/>
          <w:szCs w:val="21"/>
        </w:rPr>
        <w:t>Volatile organic compounds</w:t>
      </w:r>
      <w:r w:rsidRPr="004B779E">
        <w:rPr>
          <w:rFonts w:ascii="Verdana" w:hAnsi="Verdana"/>
          <w:b/>
          <w:bCs/>
          <w:sz w:val="21"/>
          <w:szCs w:val="21"/>
        </w:rPr>
        <w:t xml:space="preserve"> (VOC) occur when solvents and solvent-containing products are used, and they are harmful to the environment. Nevertheless, manufacturing in many industries still involves pre-treating surfaces with primers, bonding agents or other chemicals that release VOCs. With its Openair-Plasma process, Plasmatreat GmbH offers an environmentally friendly alternative.</w:t>
      </w:r>
    </w:p>
    <w:p w14:paraId="63A39F15" w14:textId="77777777" w:rsidR="00B75C6D" w:rsidRPr="004B779E" w:rsidRDefault="00B75C6D" w:rsidP="00823B56">
      <w:pPr>
        <w:spacing w:after="0" w:line="276" w:lineRule="auto"/>
        <w:rPr>
          <w:b/>
          <w:sz w:val="21"/>
          <w:szCs w:val="21"/>
        </w:rPr>
      </w:pPr>
    </w:p>
    <w:p w14:paraId="3B2B24DF" w14:textId="2783BF64" w:rsidR="00767E0A" w:rsidRPr="004B779E" w:rsidRDefault="00BE0D4B" w:rsidP="00767E0A">
      <w:pPr>
        <w:spacing w:after="0" w:line="276" w:lineRule="auto"/>
        <w:rPr>
          <w:rFonts w:ascii="Verdana" w:hAnsi="Verdana"/>
          <w:sz w:val="21"/>
          <w:szCs w:val="21"/>
        </w:rPr>
      </w:pPr>
      <w:r w:rsidRPr="004B779E">
        <w:rPr>
          <w:rFonts w:ascii="Verdana" w:hAnsi="Verdana"/>
          <w:sz w:val="21"/>
          <w:szCs w:val="21"/>
        </w:rPr>
        <w:t>In addition to being environmentally harmful, high VOC concentrations also have health effects for those using the substances. There are therefore various political efforts to drive forward a reduction in VOC emissions</w:t>
      </w:r>
      <w:r w:rsidR="00FB0E1D">
        <w:rPr>
          <w:rFonts w:ascii="Verdana" w:hAnsi="Verdana"/>
          <w:sz w:val="21"/>
          <w:szCs w:val="21"/>
        </w:rPr>
        <w:t xml:space="preserve">, for example the Paris </w:t>
      </w:r>
      <w:r w:rsidR="00B84DDF">
        <w:rPr>
          <w:rFonts w:ascii="Verdana" w:hAnsi="Verdana"/>
          <w:sz w:val="21"/>
          <w:szCs w:val="21"/>
        </w:rPr>
        <w:t>Agreement for the period</w:t>
      </w:r>
      <w:r w:rsidR="00FB0E1D">
        <w:rPr>
          <w:rFonts w:ascii="Verdana" w:hAnsi="Verdana"/>
          <w:sz w:val="21"/>
          <w:szCs w:val="21"/>
        </w:rPr>
        <w:t xml:space="preserve"> 2020 – 2050</w:t>
      </w:r>
      <w:r w:rsidR="00B84DDF">
        <w:rPr>
          <w:rFonts w:ascii="Verdana" w:hAnsi="Verdana"/>
          <w:sz w:val="21"/>
          <w:szCs w:val="21"/>
        </w:rPr>
        <w:t xml:space="preserve">, with </w:t>
      </w:r>
      <w:r w:rsidR="00FB0E1D">
        <w:rPr>
          <w:rFonts w:ascii="Verdana" w:hAnsi="Verdana"/>
          <w:sz w:val="21"/>
          <w:szCs w:val="21"/>
        </w:rPr>
        <w:t>195 countries committ</w:t>
      </w:r>
      <w:r w:rsidR="00B84DDF">
        <w:rPr>
          <w:rFonts w:ascii="Verdana" w:hAnsi="Verdana"/>
          <w:sz w:val="21"/>
          <w:szCs w:val="21"/>
        </w:rPr>
        <w:t>ing</w:t>
      </w:r>
      <w:r w:rsidR="00FB0E1D">
        <w:rPr>
          <w:rFonts w:ascii="Verdana" w:hAnsi="Verdana"/>
          <w:sz w:val="21"/>
          <w:szCs w:val="21"/>
        </w:rPr>
        <w:t xml:space="preserve"> to reduce CO2</w:t>
      </w:r>
      <w:r w:rsidR="00B84DDF">
        <w:rPr>
          <w:rFonts w:ascii="Verdana" w:hAnsi="Verdana"/>
          <w:sz w:val="21"/>
          <w:szCs w:val="21"/>
        </w:rPr>
        <w:t xml:space="preserve"> </w:t>
      </w:r>
      <w:r w:rsidR="00FB0E1D">
        <w:rPr>
          <w:rFonts w:ascii="Verdana" w:hAnsi="Verdana"/>
          <w:sz w:val="21"/>
          <w:szCs w:val="21"/>
        </w:rPr>
        <w:t>emissions.</w:t>
      </w:r>
      <w:r w:rsidRPr="004B779E">
        <w:rPr>
          <w:rFonts w:ascii="Verdana" w:hAnsi="Verdana"/>
          <w:sz w:val="21"/>
          <w:szCs w:val="21"/>
        </w:rPr>
        <w:t xml:space="preserve"> </w:t>
      </w:r>
      <w:r w:rsidR="00FB0E1D">
        <w:rPr>
          <w:rFonts w:ascii="Verdana" w:hAnsi="Verdana"/>
          <w:sz w:val="21"/>
          <w:szCs w:val="21"/>
        </w:rPr>
        <w:t>Another example is the</w:t>
      </w:r>
      <w:r w:rsidRPr="004B779E">
        <w:rPr>
          <w:rFonts w:ascii="Verdana" w:hAnsi="Verdana"/>
          <w:sz w:val="21"/>
          <w:szCs w:val="21"/>
        </w:rPr>
        <w:t xml:space="preserve"> Chinese government</w:t>
      </w:r>
      <w:r w:rsidR="00B84DDF">
        <w:rPr>
          <w:rFonts w:ascii="Verdana" w:hAnsi="Verdana"/>
          <w:sz w:val="21"/>
          <w:szCs w:val="21"/>
        </w:rPr>
        <w:t>’s introduction, beginning in 2017, of</w:t>
      </w:r>
      <w:r w:rsidRPr="004B779E">
        <w:rPr>
          <w:rFonts w:ascii="Verdana" w:hAnsi="Verdana"/>
          <w:sz w:val="21"/>
          <w:szCs w:val="21"/>
        </w:rPr>
        <w:t xml:space="preserve"> new environmental protection rules, which in 2018 and 2019 led to new requirements for controlling VOC emissions. The goal was to reduce VOC emissions by 10% by the end of 2020. This especially affects the chemical industry, the packaging and printing industry as well as industrial sectors like electronics manufacturing or mechanical and plant engineering, and even the </w:t>
      </w:r>
      <w:r w:rsidR="00FB0E1D" w:rsidRPr="00FB0E1D">
        <w:rPr>
          <w:rFonts w:ascii="Verdana" w:hAnsi="Verdana"/>
          <w:sz w:val="21"/>
          <w:szCs w:val="21"/>
        </w:rPr>
        <w:t>automotive</w:t>
      </w:r>
      <w:r w:rsidR="00FB0E1D">
        <w:rPr>
          <w:rFonts w:ascii="Verdana" w:hAnsi="Verdana"/>
          <w:sz w:val="21"/>
          <w:szCs w:val="21"/>
        </w:rPr>
        <w:t xml:space="preserve"> </w:t>
      </w:r>
      <w:r w:rsidRPr="004B779E">
        <w:rPr>
          <w:rFonts w:ascii="Verdana" w:hAnsi="Verdana"/>
          <w:sz w:val="21"/>
          <w:szCs w:val="21"/>
        </w:rPr>
        <w:t xml:space="preserve">industry. Because of this development, European and North American companies are also interested in VOC reduction solutions if they manufacture in China. </w:t>
      </w:r>
    </w:p>
    <w:p w14:paraId="01324BAB" w14:textId="7B07856C" w:rsidR="000A76BB" w:rsidRPr="004B779E" w:rsidRDefault="000A76BB" w:rsidP="00767E0A">
      <w:pPr>
        <w:spacing w:after="0" w:line="276" w:lineRule="auto"/>
        <w:rPr>
          <w:rFonts w:ascii="Verdana" w:hAnsi="Verdana"/>
          <w:sz w:val="21"/>
          <w:szCs w:val="21"/>
        </w:rPr>
      </w:pPr>
    </w:p>
    <w:p w14:paraId="0DC32814" w14:textId="04521DBF" w:rsidR="00FF1E9F" w:rsidRPr="004B779E" w:rsidRDefault="00082F5D" w:rsidP="00082F5D">
      <w:pPr>
        <w:spacing w:after="0" w:line="276" w:lineRule="auto"/>
        <w:rPr>
          <w:rFonts w:ascii="Verdana" w:hAnsi="Verdana"/>
          <w:sz w:val="21"/>
          <w:szCs w:val="21"/>
        </w:rPr>
      </w:pPr>
      <w:r w:rsidRPr="004B779E">
        <w:rPr>
          <w:rFonts w:ascii="Verdana" w:hAnsi="Verdana"/>
          <w:sz w:val="21"/>
          <w:szCs w:val="21"/>
        </w:rPr>
        <w:t xml:space="preserve">The goal is to reduce VOC emissions when using paints and varnishes in the </w:t>
      </w:r>
      <w:r w:rsidR="00FB0E1D">
        <w:rPr>
          <w:rFonts w:ascii="Verdana" w:hAnsi="Verdana"/>
          <w:sz w:val="21"/>
          <w:szCs w:val="21"/>
        </w:rPr>
        <w:t xml:space="preserve">automotive </w:t>
      </w:r>
      <w:r w:rsidRPr="004B779E">
        <w:rPr>
          <w:rFonts w:ascii="Verdana" w:hAnsi="Verdana"/>
          <w:sz w:val="21"/>
          <w:szCs w:val="21"/>
        </w:rPr>
        <w:t xml:space="preserve">industry and in electronics manufacturing. The required bonding strength </w:t>
      </w:r>
      <w:r w:rsidR="00E77DAB">
        <w:rPr>
          <w:rFonts w:ascii="Verdana" w:hAnsi="Verdana"/>
          <w:sz w:val="21"/>
          <w:szCs w:val="21"/>
        </w:rPr>
        <w:t>depends on</w:t>
      </w:r>
      <w:r w:rsidRPr="004B779E">
        <w:rPr>
          <w:rFonts w:ascii="Verdana" w:hAnsi="Verdana"/>
          <w:sz w:val="21"/>
          <w:szCs w:val="21"/>
        </w:rPr>
        <w:t xml:space="preserve"> surface energy and surface polarity. Often, unipolar materials with low wettability are used. In the past, solvent-based bonding agents were the only agents of choice with which to treat surfaces, for example to ensure that paint adhered properly. Frequently, however, more than 80% of the VOC-emitting substances used are found in the bonding agent. Pretreating surfaces with Openair-Plasma, on the other hand, achieves clean, highly-active surfaces with high wettability even with water. The use of solvents is therefore no longer necessary. The entire plasma process is dry and wastewater-free, meaning it is a more environmentally friendly process than the previous approach of using solvents and similar products. </w:t>
      </w:r>
    </w:p>
    <w:p w14:paraId="3F450EF9" w14:textId="77777777" w:rsidR="007F708F" w:rsidRPr="004B779E" w:rsidRDefault="007F708F" w:rsidP="00082F5D">
      <w:pPr>
        <w:spacing w:after="0" w:line="276" w:lineRule="auto"/>
        <w:rPr>
          <w:rFonts w:ascii="Verdana" w:hAnsi="Verdana"/>
          <w:sz w:val="21"/>
          <w:szCs w:val="21"/>
        </w:rPr>
      </w:pPr>
    </w:p>
    <w:p w14:paraId="2AA7236F" w14:textId="5D4BE7A0" w:rsidR="00082F5D" w:rsidRPr="004B779E" w:rsidRDefault="00082F5D" w:rsidP="00082F5D">
      <w:pPr>
        <w:spacing w:after="0" w:line="276" w:lineRule="auto"/>
        <w:rPr>
          <w:rFonts w:ascii="Verdana" w:hAnsi="Verdana"/>
          <w:sz w:val="21"/>
          <w:szCs w:val="21"/>
        </w:rPr>
      </w:pPr>
      <w:r w:rsidRPr="004B779E">
        <w:rPr>
          <w:rFonts w:ascii="Verdana" w:hAnsi="Verdana"/>
          <w:sz w:val="21"/>
          <w:szCs w:val="21"/>
        </w:rPr>
        <w:t>“</w:t>
      </w:r>
      <w:r w:rsidR="00A36F8F" w:rsidRPr="00A36F8F">
        <w:rPr>
          <w:rFonts w:ascii="Verdana" w:hAnsi="Verdana"/>
          <w:sz w:val="21"/>
          <w:szCs w:val="21"/>
        </w:rPr>
        <w:t xml:space="preserve">We see a trend </w:t>
      </w:r>
      <w:r w:rsidR="00B84DDF">
        <w:rPr>
          <w:rFonts w:ascii="Verdana" w:hAnsi="Verdana"/>
          <w:sz w:val="21"/>
          <w:szCs w:val="21"/>
        </w:rPr>
        <w:t xml:space="preserve">of </w:t>
      </w:r>
      <w:r w:rsidR="00A36F8F" w:rsidRPr="00A36F8F">
        <w:rPr>
          <w:rFonts w:ascii="Verdana" w:hAnsi="Verdana"/>
          <w:sz w:val="21"/>
          <w:szCs w:val="21"/>
        </w:rPr>
        <w:t>more and more companies choos</w:t>
      </w:r>
      <w:r w:rsidR="00B84DDF">
        <w:rPr>
          <w:rFonts w:ascii="Verdana" w:hAnsi="Verdana"/>
          <w:sz w:val="21"/>
          <w:szCs w:val="21"/>
        </w:rPr>
        <w:t>ing</w:t>
      </w:r>
      <w:r w:rsidR="00A36F8F" w:rsidRPr="00A36F8F">
        <w:rPr>
          <w:rFonts w:ascii="Verdana" w:hAnsi="Verdana"/>
          <w:sz w:val="21"/>
          <w:szCs w:val="21"/>
        </w:rPr>
        <w:t xml:space="preserve"> water-based coatings or coating materials with a high solid content</w:t>
      </w:r>
      <w:r w:rsidR="00B84DDF">
        <w:rPr>
          <w:rFonts w:ascii="Verdana" w:hAnsi="Verdana"/>
          <w:sz w:val="21"/>
          <w:szCs w:val="21"/>
        </w:rPr>
        <w:t xml:space="preserve"> in order to meet the requirements of the </w:t>
      </w:r>
      <w:r w:rsidR="00B84DDF" w:rsidRPr="00A36F8F">
        <w:rPr>
          <w:rFonts w:ascii="Verdana" w:hAnsi="Verdana"/>
          <w:sz w:val="21"/>
          <w:szCs w:val="21"/>
        </w:rPr>
        <w:t>new VOC regulations</w:t>
      </w:r>
      <w:r w:rsidR="00A36F8F" w:rsidRPr="00A36F8F">
        <w:rPr>
          <w:rFonts w:ascii="Verdana" w:hAnsi="Verdana"/>
          <w:sz w:val="21"/>
          <w:szCs w:val="21"/>
        </w:rPr>
        <w:t xml:space="preserve">.  </w:t>
      </w:r>
      <w:r w:rsidR="00B84DDF">
        <w:rPr>
          <w:rFonts w:ascii="Verdana" w:hAnsi="Verdana"/>
          <w:sz w:val="21"/>
          <w:szCs w:val="21"/>
        </w:rPr>
        <w:t>H</w:t>
      </w:r>
      <w:r w:rsidR="00A36F8F" w:rsidRPr="00A36F8F">
        <w:rPr>
          <w:rFonts w:ascii="Verdana" w:hAnsi="Verdana"/>
          <w:sz w:val="21"/>
          <w:szCs w:val="21"/>
        </w:rPr>
        <w:t>owever</w:t>
      </w:r>
      <w:r w:rsidR="00B84DDF">
        <w:rPr>
          <w:rFonts w:ascii="Verdana" w:hAnsi="Verdana"/>
          <w:sz w:val="21"/>
          <w:szCs w:val="21"/>
        </w:rPr>
        <w:t>, these do not bond as easily</w:t>
      </w:r>
      <w:r w:rsidR="00A36F8F" w:rsidRPr="00A36F8F">
        <w:rPr>
          <w:rFonts w:ascii="Verdana" w:hAnsi="Verdana"/>
          <w:sz w:val="21"/>
          <w:szCs w:val="21"/>
        </w:rPr>
        <w:t xml:space="preserve"> and therefore require a higher surface energy</w:t>
      </w:r>
      <w:r w:rsidR="00A36F8F">
        <w:rPr>
          <w:rFonts w:ascii="Verdana" w:hAnsi="Verdana"/>
          <w:sz w:val="21"/>
          <w:szCs w:val="21"/>
        </w:rPr>
        <w:t xml:space="preserve"> </w:t>
      </w:r>
      <w:r w:rsidRPr="004B779E">
        <w:rPr>
          <w:rFonts w:ascii="Verdana" w:hAnsi="Verdana"/>
          <w:sz w:val="21"/>
          <w:szCs w:val="21"/>
        </w:rPr>
        <w:t xml:space="preserve">in order to ensure good wettability and bonding that is stable </w:t>
      </w:r>
      <w:r w:rsidRPr="004B779E">
        <w:rPr>
          <w:rFonts w:ascii="Verdana" w:hAnsi="Verdana"/>
          <w:sz w:val="21"/>
          <w:szCs w:val="21"/>
        </w:rPr>
        <w:lastRenderedPageBreak/>
        <w:t xml:space="preserve">over the long term. Plasma treatment can significantly increase this surface energy,” says Calvin Chen, general manager of Plasmatreat Shanghai. </w:t>
      </w:r>
    </w:p>
    <w:p w14:paraId="5F7E9C3E" w14:textId="77777777" w:rsidR="00B75C6D" w:rsidRPr="004B779E" w:rsidRDefault="00B75C6D" w:rsidP="00B75C6D">
      <w:pPr>
        <w:spacing w:after="0" w:line="276" w:lineRule="auto"/>
        <w:rPr>
          <w:rFonts w:ascii="Verdana" w:hAnsi="Verdana"/>
          <w:sz w:val="21"/>
          <w:szCs w:val="21"/>
        </w:rPr>
      </w:pPr>
    </w:p>
    <w:p w14:paraId="173CE87E" w14:textId="13C8473B" w:rsidR="00B75C6D" w:rsidRPr="004B779E" w:rsidRDefault="00DD2DC4" w:rsidP="00B75C6D">
      <w:pPr>
        <w:spacing w:after="0" w:line="276" w:lineRule="auto"/>
        <w:rPr>
          <w:rFonts w:ascii="Verdana" w:hAnsi="Verdana"/>
          <w:sz w:val="21"/>
          <w:szCs w:val="21"/>
        </w:rPr>
      </w:pPr>
      <w:r w:rsidRPr="004B779E">
        <w:rPr>
          <w:rFonts w:ascii="Verdana" w:hAnsi="Verdana"/>
          <w:sz w:val="21"/>
          <w:szCs w:val="21"/>
        </w:rPr>
        <w:t>Plasma technology is based on a simple physical principle: addition of energy causes the states of matter to change; solids become liquids and liquids become gases. If additional energy is added to the gas, it ionizes and becomes plasma, the fourth state of matter. If the plasma, with its high energy level, then comes into contact with</w:t>
      </w:r>
      <w:r w:rsidR="00771EBA">
        <w:rPr>
          <w:rFonts w:ascii="Verdana" w:hAnsi="Verdana"/>
          <w:sz w:val="21"/>
          <w:szCs w:val="21"/>
        </w:rPr>
        <w:t xml:space="preserve"> the</w:t>
      </w:r>
      <w:r w:rsidRPr="004B779E">
        <w:rPr>
          <w:rFonts w:ascii="Verdana" w:hAnsi="Verdana"/>
          <w:sz w:val="21"/>
          <w:szCs w:val="21"/>
        </w:rPr>
        <w:t xml:space="preserve"> material, the surface characteristics, such as polarity, change. This effect also has a significant effect on different adhesive processes. Whether these involve structural adhesive bonds in cars, seals in electronics or rapid, bubble-free wet labeling with high initial stability, these manufacturing processes are possible entirely without liquid chemical waste, thanks to Openair-Plasma and modern, solvent-free adhesives. </w:t>
      </w:r>
    </w:p>
    <w:p w14:paraId="2E327549" w14:textId="77777777" w:rsidR="007058A9" w:rsidRPr="004B779E" w:rsidRDefault="007058A9" w:rsidP="000A76BB">
      <w:pPr>
        <w:spacing w:after="0" w:line="276" w:lineRule="auto"/>
        <w:rPr>
          <w:rFonts w:ascii="Verdana" w:hAnsi="Verdana"/>
          <w:sz w:val="21"/>
          <w:szCs w:val="21"/>
        </w:rPr>
      </w:pPr>
    </w:p>
    <w:p w14:paraId="60CA2FAB" w14:textId="037CCE0F" w:rsidR="007058A9" w:rsidRPr="004B779E" w:rsidRDefault="002B61C5" w:rsidP="008334C1">
      <w:pPr>
        <w:spacing w:after="0" w:line="276" w:lineRule="auto"/>
        <w:rPr>
          <w:rFonts w:ascii="Verdana" w:hAnsi="Verdana"/>
          <w:sz w:val="21"/>
          <w:szCs w:val="21"/>
        </w:rPr>
      </w:pPr>
      <w:r w:rsidRPr="004B779E">
        <w:rPr>
          <w:rFonts w:ascii="Verdana" w:hAnsi="Verdana"/>
          <w:sz w:val="21"/>
          <w:szCs w:val="21"/>
        </w:rPr>
        <w:t>New regulations from the Chinese government stipulate that adhesives or cleaning agents containing solvents with a VOC content of greater than 10% may only be used in closed spaces. Furthermore, the fumes must be collected and treated and disposed of separately. This creates added work and manufacturing costs for companies. That is why hot-melt processes or radiation-cured, biodegradable adhesives, for example, will play an important role in the future. “We see a great opportunity here for our VOC-free PT</w:t>
      </w:r>
      <w:r w:rsidR="002B5BC6">
        <w:rPr>
          <w:rFonts w:ascii="Verdana" w:hAnsi="Verdana"/>
          <w:sz w:val="21"/>
          <w:szCs w:val="21"/>
        </w:rPr>
        <w:t>-</w:t>
      </w:r>
      <w:r w:rsidRPr="004B779E">
        <w:rPr>
          <w:rFonts w:ascii="Verdana" w:hAnsi="Verdana"/>
          <w:sz w:val="21"/>
          <w:szCs w:val="21"/>
        </w:rPr>
        <w:t>Bond plasma technology,” says Chen. The PT</w:t>
      </w:r>
      <w:r w:rsidR="002B5BC6">
        <w:rPr>
          <w:rFonts w:ascii="Verdana" w:hAnsi="Verdana"/>
          <w:sz w:val="21"/>
          <w:szCs w:val="21"/>
        </w:rPr>
        <w:t>-</w:t>
      </w:r>
      <w:r w:rsidRPr="004B779E">
        <w:rPr>
          <w:rFonts w:ascii="Verdana" w:hAnsi="Verdana"/>
          <w:sz w:val="21"/>
          <w:szCs w:val="21"/>
        </w:rPr>
        <w:t xml:space="preserve">Bond process uses Openair-Plasma technology to achieve strong bonding and adhesion of glass, metal, ceramics and plastics that remains stable over the long term, which is a particular challenge for the manufacturing industry. Surface modification using Openair-Plasma pretreatment, for example, creates </w:t>
      </w:r>
      <w:r w:rsidR="00771EBA">
        <w:rPr>
          <w:rFonts w:ascii="Verdana" w:hAnsi="Verdana"/>
          <w:sz w:val="21"/>
          <w:szCs w:val="21"/>
        </w:rPr>
        <w:t>higher bond strengths on the surfaces to be bonded.</w:t>
      </w:r>
      <w:r w:rsidRPr="004B779E">
        <w:rPr>
          <w:rFonts w:ascii="Verdana" w:hAnsi="Verdana"/>
          <w:sz w:val="21"/>
          <w:szCs w:val="21"/>
        </w:rPr>
        <w:t xml:space="preserve"> </w:t>
      </w:r>
    </w:p>
    <w:p w14:paraId="4793A2E0" w14:textId="77777777" w:rsidR="000A76BB" w:rsidRPr="004B779E" w:rsidRDefault="000A76BB" w:rsidP="00767E0A">
      <w:pPr>
        <w:spacing w:after="0" w:line="276" w:lineRule="auto"/>
        <w:rPr>
          <w:rFonts w:ascii="Verdana" w:hAnsi="Verdana"/>
          <w:sz w:val="21"/>
          <w:szCs w:val="21"/>
        </w:rPr>
      </w:pPr>
    </w:p>
    <w:p w14:paraId="05DC552D" w14:textId="461F7676" w:rsidR="000A76BB" w:rsidRPr="004B779E" w:rsidRDefault="00DF26C8" w:rsidP="008334C1">
      <w:pPr>
        <w:spacing w:after="0" w:line="276" w:lineRule="auto"/>
        <w:rPr>
          <w:rFonts w:ascii="Verdana" w:hAnsi="Verdana"/>
          <w:sz w:val="21"/>
          <w:szCs w:val="21"/>
        </w:rPr>
      </w:pPr>
      <w:r w:rsidRPr="004B779E">
        <w:rPr>
          <w:rFonts w:ascii="Verdana" w:hAnsi="Verdana"/>
          <w:sz w:val="21"/>
          <w:szCs w:val="21"/>
        </w:rPr>
        <w:t>Another industrial process with high VOC emissions is printing, especially on metals, as occurs in equipment and plant engineering, as well as printing on flexible packaging. To reduce VOCs, the plan is to use</w:t>
      </w:r>
      <w:r w:rsidR="00FB0E1D">
        <w:rPr>
          <w:rFonts w:ascii="Verdana" w:hAnsi="Verdana"/>
          <w:sz w:val="21"/>
          <w:szCs w:val="21"/>
        </w:rPr>
        <w:t xml:space="preserve"> UV-curable inks, </w:t>
      </w:r>
      <w:r w:rsidRPr="004B779E">
        <w:rPr>
          <w:rFonts w:ascii="Verdana" w:hAnsi="Verdana"/>
          <w:sz w:val="21"/>
          <w:szCs w:val="21"/>
        </w:rPr>
        <w:t>or water-based inks, in the future. “UV printing on metal needs plasma technology</w:t>
      </w:r>
      <w:r w:rsidR="00FB0E1D">
        <w:rPr>
          <w:rFonts w:ascii="Verdana" w:hAnsi="Verdana"/>
          <w:sz w:val="21"/>
          <w:szCs w:val="21"/>
        </w:rPr>
        <w:t xml:space="preserve"> to ensure good bonding without the use of solvents</w:t>
      </w:r>
      <w:r w:rsidRPr="004B779E">
        <w:rPr>
          <w:rFonts w:ascii="Verdana" w:hAnsi="Verdana"/>
          <w:sz w:val="21"/>
          <w:szCs w:val="21"/>
        </w:rPr>
        <w:t xml:space="preserve">. The same applies for UV printing on plastic,” explains Chen. </w:t>
      </w:r>
    </w:p>
    <w:p w14:paraId="70BC651A" w14:textId="77777777" w:rsidR="0021705D" w:rsidRPr="004B779E" w:rsidRDefault="0021705D" w:rsidP="008334C1">
      <w:pPr>
        <w:spacing w:after="0" w:line="276" w:lineRule="auto"/>
        <w:rPr>
          <w:rFonts w:ascii="Verdana" w:hAnsi="Verdana"/>
          <w:sz w:val="21"/>
          <w:szCs w:val="21"/>
        </w:rPr>
      </w:pPr>
    </w:p>
    <w:p w14:paraId="067F9AC6" w14:textId="3328D572" w:rsidR="00F97D8E" w:rsidRPr="004B779E" w:rsidRDefault="00F97D8E" w:rsidP="00F97D8E">
      <w:pPr>
        <w:spacing w:after="0" w:line="276" w:lineRule="auto"/>
        <w:rPr>
          <w:rFonts w:ascii="Verdana" w:hAnsi="Verdana"/>
          <w:sz w:val="21"/>
          <w:szCs w:val="21"/>
        </w:rPr>
      </w:pPr>
      <w:r w:rsidRPr="004B779E">
        <w:rPr>
          <w:rFonts w:ascii="Verdana" w:hAnsi="Verdana"/>
          <w:sz w:val="21"/>
          <w:szCs w:val="21"/>
        </w:rPr>
        <w:t xml:space="preserve">However, decreasing VOC emissions is important outside of China too. In December of 2016, the EU issued new regulations to significantly reduce air pollution. Volatile organic substances (VOCs) are also affected by these rules, which declare that air pollution is a global problem and note that demand for low-emission products and manufacturing processes will rise markedly. “Reducing VOC emissions concerns all countries, and industrial companies will look for new solutions in this area in order to meet the politically and </w:t>
      </w:r>
      <w:r w:rsidR="00771EBA">
        <w:rPr>
          <w:rFonts w:ascii="Verdana" w:hAnsi="Verdana"/>
          <w:sz w:val="21"/>
          <w:szCs w:val="21"/>
        </w:rPr>
        <w:t>socially</w:t>
      </w:r>
      <w:r w:rsidR="00771EBA" w:rsidRPr="004B779E">
        <w:rPr>
          <w:rFonts w:ascii="Verdana" w:hAnsi="Verdana"/>
          <w:sz w:val="21"/>
          <w:szCs w:val="21"/>
        </w:rPr>
        <w:t xml:space="preserve"> </w:t>
      </w:r>
      <w:r w:rsidRPr="004B779E">
        <w:rPr>
          <w:rFonts w:ascii="Verdana" w:hAnsi="Verdana"/>
          <w:sz w:val="21"/>
          <w:szCs w:val="21"/>
        </w:rPr>
        <w:t xml:space="preserve">stipulated objective. Our Openair-Plasma technology is an alternative, environmentally friendly and sustainable solution that helps achieve these goals,” explains Christian Buske, </w:t>
      </w:r>
      <w:r w:rsidR="00ED0F06">
        <w:rPr>
          <w:rFonts w:ascii="Verdana" w:hAnsi="Verdana"/>
          <w:sz w:val="21"/>
          <w:szCs w:val="21"/>
        </w:rPr>
        <w:t>CEO at</w:t>
      </w:r>
      <w:r w:rsidRPr="004B779E">
        <w:rPr>
          <w:rFonts w:ascii="Verdana" w:hAnsi="Verdana"/>
          <w:sz w:val="21"/>
          <w:szCs w:val="21"/>
        </w:rPr>
        <w:t xml:space="preserve"> Plasmatreat.</w:t>
      </w:r>
    </w:p>
    <w:p w14:paraId="6F01FBFE" w14:textId="77777777" w:rsidR="00D35137" w:rsidRPr="004B779E" w:rsidRDefault="00D35137" w:rsidP="00C1170F">
      <w:pPr>
        <w:spacing w:after="0" w:line="276" w:lineRule="auto"/>
        <w:rPr>
          <w:sz w:val="21"/>
          <w:szCs w:val="21"/>
        </w:rPr>
      </w:pPr>
    </w:p>
    <w:p w14:paraId="649CEE6C" w14:textId="77777777" w:rsidR="00C1170F" w:rsidRPr="004B779E" w:rsidRDefault="00C1170F" w:rsidP="00C1170F">
      <w:pPr>
        <w:spacing w:after="0" w:line="288" w:lineRule="auto"/>
        <w:rPr>
          <w:rFonts w:ascii="Verdana" w:hAnsi="Verdana" w:cs="Arial"/>
          <w:b/>
          <w:bCs/>
          <w:color w:val="0092D0"/>
          <w:sz w:val="21"/>
          <w:szCs w:val="21"/>
        </w:rPr>
      </w:pPr>
      <w:r w:rsidRPr="004B779E">
        <w:rPr>
          <w:rFonts w:ascii="Verdana" w:hAnsi="Verdana" w:cs="Arial"/>
          <w:b/>
          <w:bCs/>
          <w:color w:val="0092D0"/>
          <w:sz w:val="21"/>
          <w:szCs w:val="21"/>
        </w:rPr>
        <w:lastRenderedPageBreak/>
        <w:t>About Plasmatreat</w:t>
      </w:r>
    </w:p>
    <w:p w14:paraId="3796309E" w14:textId="77777777" w:rsidR="00234CAC" w:rsidRDefault="00234CAC" w:rsidP="00234CAC">
      <w:pPr>
        <w:spacing w:after="0" w:line="300" w:lineRule="auto"/>
        <w:rPr>
          <w:rFonts w:ascii="Verdana" w:hAnsi="Verdana" w:cs="Arial"/>
          <w:sz w:val="21"/>
          <w:szCs w:val="21"/>
        </w:rPr>
      </w:pPr>
      <w:bookmarkStart w:id="0" w:name="_Hlk66354716"/>
      <w:r w:rsidRPr="005169C1">
        <w:rPr>
          <w:rFonts w:ascii="Verdana" w:hAnsi="Verdana" w:cs="Arial"/>
          <w:sz w:val="21"/>
          <w:szCs w:val="21"/>
        </w:rPr>
        <w:t xml:space="preserve">Plasmatreat </w:t>
      </w:r>
      <w:r>
        <w:rPr>
          <w:rFonts w:ascii="Verdana" w:hAnsi="Verdana" w:cs="Arial"/>
          <w:sz w:val="21"/>
          <w:szCs w:val="21"/>
        </w:rPr>
        <w:t xml:space="preserve">is an international </w:t>
      </w:r>
      <w:r w:rsidRPr="00CD5E82">
        <w:rPr>
          <w:rFonts w:ascii="Verdana" w:hAnsi="Verdana" w:cs="Arial"/>
          <w:sz w:val="21"/>
          <w:szCs w:val="21"/>
        </w:rPr>
        <w:t>leader in the development and manufacture of atmospheric plasma systems for the pretreatment of substrate</w:t>
      </w:r>
      <w:r>
        <w:rPr>
          <w:rFonts w:ascii="Verdana" w:hAnsi="Verdana" w:cs="Arial"/>
          <w:sz w:val="21"/>
          <w:szCs w:val="21"/>
        </w:rPr>
        <w:t xml:space="preserve"> </w:t>
      </w:r>
      <w:r w:rsidRPr="005169C1">
        <w:rPr>
          <w:rFonts w:ascii="Verdana" w:hAnsi="Verdana" w:cs="Arial"/>
          <w:sz w:val="21"/>
          <w:szCs w:val="21"/>
        </w:rPr>
        <w:t>surfaces. Whether plastic, metal, glass or paper - the industrial use of plasma technology modifies the properties of the surface in favor of the process requirements.</w:t>
      </w:r>
    </w:p>
    <w:p w14:paraId="17D3E781" w14:textId="77777777" w:rsidR="00234CAC" w:rsidRDefault="00234CAC" w:rsidP="00234CAC">
      <w:pPr>
        <w:spacing w:after="0" w:line="300" w:lineRule="auto"/>
        <w:rPr>
          <w:rFonts w:ascii="Verdana" w:hAnsi="Verdana" w:cs="Arial"/>
          <w:sz w:val="21"/>
          <w:szCs w:val="21"/>
        </w:rPr>
      </w:pPr>
    </w:p>
    <w:p w14:paraId="37650BFE" w14:textId="77777777" w:rsidR="00234CAC" w:rsidRDefault="00234CAC" w:rsidP="00234CAC">
      <w:pPr>
        <w:spacing w:after="0" w:line="300" w:lineRule="auto"/>
        <w:rPr>
          <w:rFonts w:ascii="Verdana" w:hAnsi="Verdana" w:cs="Arial"/>
          <w:sz w:val="21"/>
          <w:szCs w:val="21"/>
        </w:rPr>
      </w:pPr>
      <w:r w:rsidRPr="005169C1">
        <w:rPr>
          <w:rFonts w:ascii="Verdana" w:hAnsi="Verdana" w:cs="Arial"/>
          <w:sz w:val="21"/>
          <w:szCs w:val="21"/>
        </w:rPr>
        <w:t>Openair-Plasma</w:t>
      </w:r>
      <w:r w:rsidRPr="005169C1">
        <w:rPr>
          <w:rFonts w:ascii="Verdana" w:hAnsi="Verdana" w:cs="Arial"/>
          <w:sz w:val="21"/>
          <w:szCs w:val="21"/>
          <w:vertAlign w:val="superscript"/>
        </w:rPr>
        <w:t xml:space="preserve">® </w:t>
      </w:r>
      <w:r w:rsidRPr="005169C1">
        <w:rPr>
          <w:rFonts w:ascii="Verdana" w:hAnsi="Verdana" w:cs="Arial"/>
          <w:sz w:val="21"/>
          <w:szCs w:val="21"/>
        </w:rPr>
        <w:t>technology is used in automated and continuous manufacturing processes in almost every industrial sector</w:t>
      </w:r>
      <w:r w:rsidRPr="006E460B">
        <w:rPr>
          <w:rFonts w:ascii="Verdana" w:hAnsi="Verdana" w:cs="Arial"/>
          <w:sz w:val="21"/>
          <w:szCs w:val="21"/>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3A89D7BB" w14:textId="77777777" w:rsidR="00234CAC" w:rsidRDefault="00234CAC" w:rsidP="00234CAC">
      <w:pPr>
        <w:spacing w:after="0" w:line="300" w:lineRule="auto"/>
        <w:rPr>
          <w:rFonts w:ascii="Verdana" w:hAnsi="Verdana" w:cs="Arial"/>
          <w:sz w:val="21"/>
          <w:szCs w:val="21"/>
        </w:rPr>
      </w:pPr>
    </w:p>
    <w:p w14:paraId="5525ED36" w14:textId="77777777" w:rsidR="00234CAC" w:rsidRDefault="00234CAC" w:rsidP="00234CAC">
      <w:pPr>
        <w:spacing w:after="0" w:line="300" w:lineRule="auto"/>
        <w:rPr>
          <w:rFonts w:ascii="Verdana" w:hAnsi="Verdana" w:cs="Arial"/>
          <w:sz w:val="21"/>
          <w:szCs w:val="21"/>
        </w:rPr>
      </w:pPr>
      <w:r w:rsidRPr="005169C1">
        <w:rPr>
          <w:rFonts w:ascii="Verdana" w:hAnsi="Verdana" w:cs="Arial"/>
          <w:sz w:val="21"/>
          <w:szCs w:val="21"/>
        </w:rPr>
        <w:t>The Plasmatreat Group has technology centers in Germany</w:t>
      </w:r>
      <w:r>
        <w:rPr>
          <w:rFonts w:ascii="Verdana" w:hAnsi="Verdana" w:cs="Arial"/>
          <w:sz w:val="21"/>
          <w:szCs w:val="21"/>
        </w:rPr>
        <w:t>, USA</w:t>
      </w:r>
      <w:r w:rsidRPr="005169C1">
        <w:rPr>
          <w:rFonts w:ascii="Verdana" w:hAnsi="Verdana" w:cs="Arial"/>
          <w:sz w:val="21"/>
          <w:szCs w:val="21"/>
        </w:rPr>
        <w:t>, Canada, China, and Japan</w:t>
      </w:r>
      <w:r>
        <w:rPr>
          <w:rFonts w:ascii="Verdana" w:hAnsi="Verdana" w:cs="Arial"/>
          <w:sz w:val="21"/>
          <w:szCs w:val="21"/>
        </w:rPr>
        <w:t>. With its worldwide sales and service network, the company is represented in more than 30 countries by</w:t>
      </w:r>
      <w:r w:rsidRPr="005169C1">
        <w:rPr>
          <w:rFonts w:ascii="Verdana" w:hAnsi="Verdana" w:cs="Arial"/>
          <w:sz w:val="21"/>
          <w:szCs w:val="21"/>
        </w:rPr>
        <w:t xml:space="preserve"> subsidiaries and sales partners</w:t>
      </w:r>
      <w:r>
        <w:rPr>
          <w:rFonts w:ascii="Verdana" w:hAnsi="Verdana" w:cs="Arial"/>
          <w:sz w:val="21"/>
          <w:szCs w:val="21"/>
        </w:rPr>
        <w:t xml:space="preserve">. </w:t>
      </w:r>
    </w:p>
    <w:p w14:paraId="2B0A0703" w14:textId="77777777" w:rsidR="00234CAC" w:rsidRDefault="00234CAC" w:rsidP="00234CAC">
      <w:pPr>
        <w:spacing w:after="0" w:line="300" w:lineRule="auto"/>
        <w:rPr>
          <w:rFonts w:ascii="Verdana" w:hAnsi="Verdana" w:cs="Arial"/>
          <w:sz w:val="21"/>
          <w:szCs w:val="21"/>
        </w:rPr>
      </w:pPr>
    </w:p>
    <w:p w14:paraId="3ABBC220" w14:textId="77777777" w:rsidR="00234CAC" w:rsidRDefault="00234CAC" w:rsidP="00234CAC">
      <w:pPr>
        <w:spacing w:after="0" w:line="300" w:lineRule="auto"/>
        <w:rPr>
          <w:rStyle w:val="Hyperlink"/>
          <w:rFonts w:ascii="Verdana" w:hAnsi="Verdana"/>
          <w:sz w:val="21"/>
          <w:szCs w:val="21"/>
        </w:rPr>
      </w:pPr>
      <w:r>
        <w:rPr>
          <w:rFonts w:ascii="Verdana" w:hAnsi="Verdana" w:cs="Arial"/>
          <w:sz w:val="21"/>
          <w:szCs w:val="21"/>
        </w:rPr>
        <w:t>For more information, please visit</w:t>
      </w:r>
      <w:r w:rsidRPr="005169C1">
        <w:rPr>
          <w:rFonts w:ascii="Verdana" w:hAnsi="Verdana" w:cs="Arial"/>
          <w:sz w:val="21"/>
          <w:szCs w:val="21"/>
        </w:rPr>
        <w:t xml:space="preserve">: </w:t>
      </w:r>
      <w:hyperlink r:id="rId7" w:history="1">
        <w:r w:rsidRPr="001E6D8C">
          <w:rPr>
            <w:rStyle w:val="Hyperlink"/>
            <w:rFonts w:ascii="Verdana" w:hAnsi="Verdana"/>
            <w:sz w:val="21"/>
            <w:szCs w:val="21"/>
          </w:rPr>
          <w:t>www.plasmatreat.com</w:t>
        </w:r>
      </w:hyperlink>
    </w:p>
    <w:p w14:paraId="50131CC4" w14:textId="77777777" w:rsidR="00234CAC" w:rsidRPr="00BC0E72" w:rsidRDefault="00234CAC" w:rsidP="00234CAC">
      <w:pPr>
        <w:spacing w:after="0" w:line="300" w:lineRule="auto"/>
        <w:rPr>
          <w:rFonts w:cs="Arial"/>
        </w:rPr>
      </w:pPr>
    </w:p>
    <w:p w14:paraId="08436E90" w14:textId="77777777" w:rsidR="00234CAC" w:rsidRPr="00422976" w:rsidRDefault="00234CAC" w:rsidP="00234CAC">
      <w:pPr>
        <w:spacing w:after="0" w:line="300" w:lineRule="auto"/>
        <w:rPr>
          <w:rFonts w:ascii="Verdana" w:hAnsi="Verdana" w:cs="Arial"/>
          <w:sz w:val="21"/>
          <w:szCs w:val="21"/>
        </w:rPr>
      </w:pPr>
      <w:r w:rsidRPr="00422976">
        <w:rPr>
          <w:rFonts w:ascii="Verdana" w:hAnsi="Verdana" w:cs="Arial"/>
          <w:sz w:val="21"/>
          <w:szCs w:val="21"/>
        </w:rPr>
        <w:t xml:space="preserve">(968 </w:t>
      </w:r>
      <w:r>
        <w:rPr>
          <w:rFonts w:ascii="Verdana" w:hAnsi="Verdana" w:cs="Arial"/>
          <w:sz w:val="21"/>
          <w:szCs w:val="21"/>
        </w:rPr>
        <w:t>characters with spaces)</w:t>
      </w:r>
    </w:p>
    <w:bookmarkEnd w:id="0"/>
    <w:p w14:paraId="3485E098" w14:textId="77777777" w:rsidR="00C1170F" w:rsidRPr="004B779E" w:rsidRDefault="00C1170F" w:rsidP="00C1170F">
      <w:pPr>
        <w:spacing w:after="0" w:line="276" w:lineRule="auto"/>
        <w:rPr>
          <w:rFonts w:ascii="Verdana" w:hAnsi="Verdana"/>
          <w:bCs/>
          <w:sz w:val="21"/>
          <w:szCs w:val="21"/>
        </w:rPr>
      </w:pPr>
    </w:p>
    <w:p w14:paraId="0F05F645" w14:textId="77777777" w:rsidR="00C1170F" w:rsidRPr="004B779E" w:rsidRDefault="00C1170F" w:rsidP="00C1170F">
      <w:pPr>
        <w:spacing w:after="0" w:line="276" w:lineRule="auto"/>
        <w:rPr>
          <w:rFonts w:ascii="Verdana" w:hAnsi="Verdana"/>
          <w:b/>
          <w:sz w:val="21"/>
          <w:szCs w:val="21"/>
        </w:rPr>
      </w:pPr>
      <w:r w:rsidRPr="004B779E">
        <w:rPr>
          <w:rFonts w:ascii="Verdana" w:hAnsi="Verdana"/>
          <w:b/>
          <w:bCs/>
          <w:sz w:val="21"/>
          <w:szCs w:val="21"/>
        </w:rPr>
        <w:t>Image captions:</w:t>
      </w:r>
    </w:p>
    <w:p w14:paraId="72C580BE" w14:textId="50F46FE0" w:rsidR="00C1170F" w:rsidRDefault="00C1170F" w:rsidP="00C1170F">
      <w:pPr>
        <w:spacing w:after="0" w:line="276" w:lineRule="auto"/>
        <w:rPr>
          <w:rFonts w:ascii="Verdana" w:hAnsi="Verdana"/>
          <w:sz w:val="21"/>
          <w:szCs w:val="21"/>
        </w:rPr>
      </w:pPr>
    </w:p>
    <w:p w14:paraId="4C74BF7D" w14:textId="601919A2" w:rsidR="00C27C2E" w:rsidRDefault="00EE21D6" w:rsidP="00C1170F">
      <w:pPr>
        <w:spacing w:after="0" w:line="276" w:lineRule="auto"/>
        <w:rPr>
          <w:rFonts w:ascii="Verdana" w:hAnsi="Verdana"/>
          <w:bCs/>
          <w:sz w:val="21"/>
          <w:szCs w:val="21"/>
        </w:rPr>
      </w:pPr>
      <w:r>
        <w:rPr>
          <w:noProof/>
        </w:rPr>
        <w:drawing>
          <wp:inline distT="0" distB="0" distL="0" distR="0" wp14:anchorId="3DF94A85" wp14:editId="1FACB506">
            <wp:extent cx="2983640" cy="198120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85253" cy="1982271"/>
                    </a:xfrm>
                    <a:prstGeom prst="rect">
                      <a:avLst/>
                    </a:prstGeom>
                    <a:noFill/>
                    <a:ln>
                      <a:noFill/>
                    </a:ln>
                  </pic:spPr>
                </pic:pic>
              </a:graphicData>
            </a:graphic>
          </wp:inline>
        </w:drawing>
      </w:r>
    </w:p>
    <w:p w14:paraId="2B7E16D0" w14:textId="53276A78" w:rsidR="004A35D5" w:rsidRDefault="00EE21D6" w:rsidP="00C1170F">
      <w:pPr>
        <w:spacing w:after="0" w:line="276" w:lineRule="auto"/>
        <w:rPr>
          <w:rFonts w:ascii="Verdana" w:hAnsi="Verdana"/>
          <w:bCs/>
          <w:sz w:val="21"/>
          <w:szCs w:val="21"/>
        </w:rPr>
      </w:pPr>
      <w:r w:rsidRPr="00EE21D6">
        <w:rPr>
          <w:rFonts w:ascii="Verdana" w:hAnsi="Verdana"/>
          <w:bCs/>
          <w:sz w:val="21"/>
          <w:szCs w:val="21"/>
        </w:rPr>
        <w:t>Openair</w:t>
      </w:r>
      <w:r>
        <w:rPr>
          <w:rFonts w:ascii="Verdana" w:hAnsi="Verdana"/>
          <w:bCs/>
          <w:sz w:val="21"/>
          <w:szCs w:val="21"/>
        </w:rPr>
        <w:t>-P</w:t>
      </w:r>
      <w:r w:rsidRPr="00EE21D6">
        <w:rPr>
          <w:rFonts w:ascii="Verdana" w:hAnsi="Verdana"/>
          <w:bCs/>
          <w:sz w:val="21"/>
          <w:szCs w:val="21"/>
        </w:rPr>
        <w:t xml:space="preserve">lasma can be used in the automotive industry to optimize pretreatment processes, </w:t>
      </w:r>
      <w:r w:rsidR="00771EBA" w:rsidRPr="00EE21D6">
        <w:rPr>
          <w:rFonts w:ascii="Verdana" w:hAnsi="Verdana"/>
          <w:bCs/>
          <w:sz w:val="21"/>
          <w:szCs w:val="21"/>
        </w:rPr>
        <w:t>e.g.</w:t>
      </w:r>
      <w:r w:rsidRPr="00EE21D6">
        <w:rPr>
          <w:rFonts w:ascii="Verdana" w:hAnsi="Verdana"/>
          <w:bCs/>
          <w:sz w:val="21"/>
          <w:szCs w:val="21"/>
        </w:rPr>
        <w:t xml:space="preserve"> before painting, so that no VOC emissions are generated.</w:t>
      </w:r>
    </w:p>
    <w:p w14:paraId="26F8F068" w14:textId="372B804D" w:rsidR="004A35D5" w:rsidRDefault="004A35D5" w:rsidP="00C1170F">
      <w:pPr>
        <w:spacing w:after="0" w:line="276" w:lineRule="auto"/>
        <w:rPr>
          <w:rFonts w:ascii="Verdana" w:hAnsi="Verdana"/>
          <w:bCs/>
          <w:sz w:val="21"/>
          <w:szCs w:val="21"/>
        </w:rPr>
      </w:pPr>
    </w:p>
    <w:p w14:paraId="1AE5DE7F" w14:textId="6C2140A5" w:rsidR="004A35D5" w:rsidRPr="004B779E" w:rsidRDefault="00771EBA" w:rsidP="00C1170F">
      <w:pPr>
        <w:spacing w:after="0" w:line="276" w:lineRule="auto"/>
        <w:rPr>
          <w:rFonts w:ascii="Verdana" w:hAnsi="Verdana"/>
          <w:bCs/>
          <w:sz w:val="21"/>
          <w:szCs w:val="21"/>
        </w:rPr>
      </w:pPr>
      <w:r>
        <w:rPr>
          <w:noProof/>
        </w:rPr>
        <w:drawing>
          <wp:inline distT="0" distB="0" distL="0" distR="0" wp14:anchorId="12C4C762" wp14:editId="2221BA38">
            <wp:extent cx="3267934" cy="131445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2066" cy="1316112"/>
                    </a:xfrm>
                    <a:prstGeom prst="rect">
                      <a:avLst/>
                    </a:prstGeom>
                    <a:noFill/>
                    <a:ln>
                      <a:noFill/>
                    </a:ln>
                  </pic:spPr>
                </pic:pic>
              </a:graphicData>
            </a:graphic>
          </wp:inline>
        </w:drawing>
      </w:r>
    </w:p>
    <w:p w14:paraId="1DE8E466" w14:textId="47E8CCDD" w:rsidR="00C1170F" w:rsidRDefault="00EE21D6" w:rsidP="00C1170F">
      <w:pPr>
        <w:spacing w:after="0" w:line="276" w:lineRule="auto"/>
        <w:rPr>
          <w:rFonts w:ascii="Verdana" w:hAnsi="Verdana"/>
          <w:bCs/>
          <w:sz w:val="21"/>
          <w:szCs w:val="21"/>
        </w:rPr>
      </w:pPr>
      <w:r w:rsidRPr="00EE21D6">
        <w:rPr>
          <w:rFonts w:ascii="Verdana" w:hAnsi="Verdana"/>
          <w:bCs/>
          <w:sz w:val="21"/>
          <w:szCs w:val="21"/>
        </w:rPr>
        <w:lastRenderedPageBreak/>
        <w:t>Surface pretreatment with plasma has significant effects on various processes, e.g. sealing in electronics</w:t>
      </w:r>
      <w:r>
        <w:rPr>
          <w:rFonts w:ascii="Verdana" w:hAnsi="Verdana"/>
          <w:bCs/>
          <w:sz w:val="21"/>
          <w:szCs w:val="21"/>
        </w:rPr>
        <w:t>. T</w:t>
      </w:r>
      <w:r w:rsidRPr="00EE21D6">
        <w:rPr>
          <w:rFonts w:ascii="Verdana" w:hAnsi="Verdana"/>
          <w:bCs/>
          <w:sz w:val="21"/>
          <w:szCs w:val="21"/>
        </w:rPr>
        <w:t xml:space="preserve">hanks to </w:t>
      </w:r>
      <w:r>
        <w:rPr>
          <w:rFonts w:ascii="Verdana" w:hAnsi="Verdana"/>
          <w:bCs/>
          <w:sz w:val="21"/>
          <w:szCs w:val="21"/>
        </w:rPr>
        <w:t>Openair-Plasma</w:t>
      </w:r>
      <w:r w:rsidRPr="00EE21D6">
        <w:rPr>
          <w:rFonts w:ascii="Verdana" w:hAnsi="Verdana"/>
          <w:bCs/>
          <w:sz w:val="21"/>
          <w:szCs w:val="21"/>
        </w:rPr>
        <w:t xml:space="preserve"> and modern, solvent-free adhesives, these manufacturing processes are possible completely without wet-chemical waste.</w:t>
      </w:r>
    </w:p>
    <w:p w14:paraId="49081519" w14:textId="561E3F9D" w:rsidR="00FA0BF4" w:rsidRDefault="00FA0BF4" w:rsidP="00C1170F">
      <w:pPr>
        <w:spacing w:after="0" w:line="276" w:lineRule="auto"/>
        <w:rPr>
          <w:rFonts w:ascii="Verdana" w:hAnsi="Verdana"/>
          <w:bCs/>
          <w:sz w:val="21"/>
          <w:szCs w:val="21"/>
        </w:rPr>
      </w:pPr>
    </w:p>
    <w:p w14:paraId="544EB2DC" w14:textId="77777777" w:rsidR="00FA0BF4" w:rsidRDefault="00FA0BF4" w:rsidP="00FA0BF4">
      <w:pPr>
        <w:spacing w:after="0" w:line="276" w:lineRule="auto"/>
        <w:rPr>
          <w:rFonts w:ascii="Verdana" w:hAnsi="Verdana"/>
          <w:b/>
          <w:sz w:val="21"/>
          <w:szCs w:val="21"/>
        </w:rPr>
      </w:pPr>
      <w:r>
        <w:rPr>
          <w:noProof/>
        </w:rPr>
        <w:drawing>
          <wp:inline distT="0" distB="0" distL="0" distR="0" wp14:anchorId="12A4C162" wp14:editId="559B7C08">
            <wp:extent cx="1809750" cy="17977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5923" cy="1803897"/>
                    </a:xfrm>
                    <a:prstGeom prst="rect">
                      <a:avLst/>
                    </a:prstGeom>
                    <a:noFill/>
                    <a:ln>
                      <a:noFill/>
                    </a:ln>
                  </pic:spPr>
                </pic:pic>
              </a:graphicData>
            </a:graphic>
          </wp:inline>
        </w:drawing>
      </w:r>
    </w:p>
    <w:p w14:paraId="6A308C9E" w14:textId="77777777" w:rsidR="00FA0BF4" w:rsidRPr="00152DD9" w:rsidRDefault="00FA0BF4" w:rsidP="00FA0BF4">
      <w:pPr>
        <w:spacing w:after="0" w:line="276" w:lineRule="auto"/>
        <w:rPr>
          <w:rFonts w:ascii="Verdana" w:hAnsi="Verdana"/>
          <w:b/>
          <w:sz w:val="21"/>
          <w:szCs w:val="21"/>
          <w:lang w:val="de-DE"/>
        </w:rPr>
      </w:pPr>
      <w:r w:rsidRPr="00152DD9">
        <w:rPr>
          <w:rFonts w:ascii="Verdana" w:hAnsi="Verdana"/>
          <w:b/>
          <w:sz w:val="21"/>
          <w:szCs w:val="21"/>
          <w:lang w:val="de-DE"/>
        </w:rPr>
        <w:t>CO2-free_Icon:</w:t>
      </w:r>
    </w:p>
    <w:p w14:paraId="617B5A93" w14:textId="57550AD2" w:rsidR="00FA0BF4" w:rsidRPr="00FA0BF4" w:rsidRDefault="00FA0BF4" w:rsidP="00C1170F">
      <w:pPr>
        <w:spacing w:after="0" w:line="276" w:lineRule="auto"/>
        <w:rPr>
          <w:rFonts w:ascii="Verdana" w:hAnsi="Verdana"/>
          <w:bCs/>
          <w:sz w:val="21"/>
          <w:szCs w:val="21"/>
        </w:rPr>
      </w:pPr>
      <w:r w:rsidRPr="00FA0BF4">
        <w:rPr>
          <w:rFonts w:ascii="Verdana" w:hAnsi="Verdana"/>
          <w:bCs/>
          <w:sz w:val="21"/>
          <w:szCs w:val="21"/>
        </w:rPr>
        <w:t>T</w:t>
      </w:r>
      <w:r w:rsidRPr="00FA0BF4">
        <w:rPr>
          <w:rFonts w:ascii="Verdana" w:hAnsi="Verdana"/>
          <w:bCs/>
          <w:sz w:val="21"/>
          <w:szCs w:val="21"/>
        </w:rPr>
        <w:t xml:space="preserve">raditional processes for </w:t>
      </w:r>
      <w:r>
        <w:rPr>
          <w:rFonts w:ascii="Verdana" w:hAnsi="Verdana"/>
          <w:bCs/>
          <w:sz w:val="21"/>
          <w:szCs w:val="21"/>
        </w:rPr>
        <w:t>surface pretreatment</w:t>
      </w:r>
      <w:r w:rsidRPr="00FA0BF4">
        <w:rPr>
          <w:rFonts w:ascii="Verdana" w:hAnsi="Verdana"/>
          <w:bCs/>
          <w:sz w:val="21"/>
          <w:szCs w:val="21"/>
        </w:rPr>
        <w:t xml:space="preserve"> can be replaced by </w:t>
      </w:r>
      <w:r>
        <w:rPr>
          <w:rFonts w:ascii="Verdana" w:hAnsi="Verdana"/>
          <w:bCs/>
          <w:sz w:val="21"/>
          <w:szCs w:val="21"/>
        </w:rPr>
        <w:t>O</w:t>
      </w:r>
      <w:r w:rsidRPr="00FA0BF4">
        <w:rPr>
          <w:rFonts w:ascii="Verdana" w:hAnsi="Verdana"/>
          <w:bCs/>
          <w:sz w:val="21"/>
          <w:szCs w:val="21"/>
        </w:rPr>
        <w:t>penair</w:t>
      </w:r>
      <w:r>
        <w:rPr>
          <w:rFonts w:ascii="Verdana" w:hAnsi="Verdana"/>
          <w:bCs/>
          <w:sz w:val="21"/>
          <w:szCs w:val="21"/>
        </w:rPr>
        <w:t>-P</w:t>
      </w:r>
      <w:r w:rsidRPr="00FA0BF4">
        <w:rPr>
          <w:rFonts w:ascii="Verdana" w:hAnsi="Verdana"/>
          <w:bCs/>
          <w:sz w:val="21"/>
          <w:szCs w:val="21"/>
        </w:rPr>
        <w:t xml:space="preserve">lasma. Surfaces can be pretreated in a more environmentally friendly and CO2-free way with </w:t>
      </w:r>
      <w:proofErr w:type="spellStart"/>
      <w:r w:rsidRPr="00FA0BF4">
        <w:rPr>
          <w:rFonts w:ascii="Verdana" w:hAnsi="Verdana"/>
          <w:bCs/>
          <w:sz w:val="21"/>
          <w:szCs w:val="21"/>
        </w:rPr>
        <w:t>Plasmatreat's</w:t>
      </w:r>
      <w:proofErr w:type="spellEnd"/>
      <w:r w:rsidRPr="00FA0BF4">
        <w:rPr>
          <w:rFonts w:ascii="Verdana" w:hAnsi="Verdana"/>
          <w:bCs/>
          <w:sz w:val="21"/>
          <w:szCs w:val="21"/>
        </w:rPr>
        <w:t xml:space="preserve"> plasma systems.</w:t>
      </w:r>
    </w:p>
    <w:p w14:paraId="1ED557BC" w14:textId="77777777" w:rsidR="00EE21D6" w:rsidRPr="00FA0BF4" w:rsidRDefault="00EE21D6" w:rsidP="00C1170F">
      <w:pPr>
        <w:spacing w:after="0" w:line="276" w:lineRule="auto"/>
        <w:rPr>
          <w:rFonts w:ascii="Verdana" w:hAnsi="Verdana"/>
          <w:b/>
          <w:sz w:val="21"/>
          <w:szCs w:val="21"/>
        </w:rPr>
      </w:pPr>
    </w:p>
    <w:p w14:paraId="0A8EDBC6" w14:textId="77777777" w:rsidR="00C1170F" w:rsidRPr="004B779E" w:rsidRDefault="00C1170F" w:rsidP="00C1170F">
      <w:pPr>
        <w:spacing w:after="0" w:line="276" w:lineRule="auto"/>
        <w:rPr>
          <w:rFonts w:ascii="Verdana" w:hAnsi="Verdana"/>
          <w:b/>
          <w:sz w:val="21"/>
          <w:szCs w:val="21"/>
        </w:rPr>
      </w:pPr>
      <w:r w:rsidRPr="004B779E">
        <w:rPr>
          <w:rFonts w:ascii="Verdana" w:hAnsi="Verdana"/>
          <w:b/>
          <w:bCs/>
          <w:sz w:val="21"/>
          <w:szCs w:val="21"/>
        </w:rPr>
        <w:t>Press office</w:t>
      </w:r>
    </w:p>
    <w:p w14:paraId="2591EFAE" w14:textId="77777777" w:rsidR="00C1170F" w:rsidRPr="004B779E" w:rsidRDefault="00C1170F" w:rsidP="00C1170F">
      <w:pPr>
        <w:spacing w:after="0" w:line="276" w:lineRule="auto"/>
        <w:rPr>
          <w:rFonts w:ascii="Verdana" w:hAnsi="Verdana"/>
          <w:bCs/>
          <w:sz w:val="21"/>
          <w:szCs w:val="21"/>
        </w:rPr>
      </w:pPr>
      <w:r w:rsidRPr="004B779E">
        <w:rPr>
          <w:rFonts w:ascii="Verdana" w:hAnsi="Verdana"/>
          <w:sz w:val="21"/>
          <w:szCs w:val="21"/>
        </w:rPr>
        <w:t>BUTTER AND SALT tech marketing GmbH</w:t>
      </w:r>
    </w:p>
    <w:p w14:paraId="6AA4BB41" w14:textId="77777777" w:rsidR="00C1170F" w:rsidRPr="004B779E" w:rsidRDefault="00C1170F" w:rsidP="00C1170F">
      <w:pPr>
        <w:spacing w:after="0" w:line="276" w:lineRule="auto"/>
        <w:rPr>
          <w:rFonts w:ascii="Verdana" w:hAnsi="Verdana"/>
          <w:bCs/>
          <w:sz w:val="21"/>
          <w:szCs w:val="21"/>
        </w:rPr>
      </w:pPr>
      <w:r w:rsidRPr="004B779E">
        <w:rPr>
          <w:rFonts w:ascii="Verdana" w:hAnsi="Verdana"/>
          <w:sz w:val="21"/>
          <w:szCs w:val="21"/>
        </w:rPr>
        <w:t>Contact person: Florian Schildein</w:t>
      </w:r>
    </w:p>
    <w:p w14:paraId="4CB08CAC" w14:textId="77777777" w:rsidR="00C1170F" w:rsidRPr="004B779E" w:rsidRDefault="00C1170F" w:rsidP="00C1170F">
      <w:pPr>
        <w:spacing w:after="0" w:line="276" w:lineRule="auto"/>
        <w:rPr>
          <w:rFonts w:ascii="Verdana" w:hAnsi="Verdana"/>
          <w:bCs/>
          <w:sz w:val="21"/>
          <w:szCs w:val="21"/>
        </w:rPr>
      </w:pPr>
      <w:proofErr w:type="spellStart"/>
      <w:r w:rsidRPr="004B779E">
        <w:rPr>
          <w:rFonts w:ascii="Verdana" w:hAnsi="Verdana"/>
          <w:sz w:val="21"/>
          <w:szCs w:val="21"/>
        </w:rPr>
        <w:t>Pommernallee</w:t>
      </w:r>
      <w:proofErr w:type="spellEnd"/>
      <w:r w:rsidRPr="004B779E">
        <w:rPr>
          <w:rFonts w:ascii="Verdana" w:hAnsi="Verdana"/>
          <w:sz w:val="21"/>
          <w:szCs w:val="21"/>
        </w:rPr>
        <w:t xml:space="preserve"> 5 · 14052 Berlin, Germany</w:t>
      </w:r>
    </w:p>
    <w:p w14:paraId="2C117714" w14:textId="77777777" w:rsidR="00C1170F" w:rsidRPr="004B779E" w:rsidRDefault="00C1170F" w:rsidP="00C1170F">
      <w:pPr>
        <w:spacing w:after="0" w:line="276" w:lineRule="auto"/>
        <w:rPr>
          <w:rFonts w:ascii="Verdana" w:hAnsi="Verdana"/>
          <w:bCs/>
          <w:sz w:val="21"/>
          <w:szCs w:val="21"/>
        </w:rPr>
      </w:pPr>
      <w:r w:rsidRPr="004B779E">
        <w:rPr>
          <w:rFonts w:ascii="Verdana" w:hAnsi="Verdana"/>
          <w:sz w:val="21"/>
          <w:szCs w:val="21"/>
        </w:rPr>
        <w:t>Tel.: +49 (0) 30 585 846 011</w:t>
      </w:r>
    </w:p>
    <w:p w14:paraId="351216E1" w14:textId="77777777" w:rsidR="00C1170F" w:rsidRPr="004B779E" w:rsidRDefault="00C1170F" w:rsidP="00C1170F">
      <w:pPr>
        <w:spacing w:after="0" w:line="276" w:lineRule="auto"/>
        <w:rPr>
          <w:rFonts w:ascii="Verdana" w:hAnsi="Verdana"/>
          <w:bCs/>
          <w:sz w:val="21"/>
          <w:szCs w:val="21"/>
          <w:lang w:val="fr-FR"/>
        </w:rPr>
      </w:pPr>
      <w:r w:rsidRPr="004B779E">
        <w:rPr>
          <w:rFonts w:ascii="Verdana" w:hAnsi="Verdana"/>
          <w:sz w:val="21"/>
          <w:szCs w:val="21"/>
          <w:lang w:val="fr-FR"/>
        </w:rPr>
        <w:t>Email: fs@butter-and-salt.de</w:t>
      </w:r>
    </w:p>
    <w:p w14:paraId="0342A43D" w14:textId="3CBA3E50" w:rsidR="00D35137" w:rsidRPr="004B779E" w:rsidRDefault="00D35137" w:rsidP="00C1170F">
      <w:pPr>
        <w:spacing w:after="0" w:line="276" w:lineRule="auto"/>
        <w:rPr>
          <w:sz w:val="21"/>
          <w:szCs w:val="21"/>
          <w:lang w:val="fr-FR"/>
        </w:rPr>
      </w:pPr>
    </w:p>
    <w:sectPr w:rsidR="00D35137" w:rsidRPr="004B779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528681" w14:textId="77777777" w:rsidR="00A10F3D" w:rsidRDefault="00A10F3D" w:rsidP="00D35137">
      <w:pPr>
        <w:spacing w:after="0" w:line="240" w:lineRule="auto"/>
      </w:pPr>
      <w:r>
        <w:separator/>
      </w:r>
    </w:p>
  </w:endnote>
  <w:endnote w:type="continuationSeparator" w:id="0">
    <w:p w14:paraId="7B11D85B" w14:textId="77777777" w:rsidR="00A10F3D" w:rsidRDefault="00A10F3D" w:rsidP="00D35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ax Offc Pro">
    <w:panose1 w:val="020B0504030101020102"/>
    <w:charset w:val="00"/>
    <w:family w:val="swiss"/>
    <w:pitch w:val="variable"/>
    <w:sig w:usb0="A00002BF" w:usb1="4000A4FB" w:usb2="00000000" w:usb3="00000000" w:csb0="0000009F" w:csb1="00000000"/>
  </w:font>
  <w:font w:name="Dax Offc">
    <w:altName w:val="Calibri"/>
    <w:charset w:val="00"/>
    <w:family w:val="swiss"/>
    <w:pitch w:val="variable"/>
    <w:sig w:usb0="800000AF" w:usb1="4000A4FB" w:usb2="00000008"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99C7D" w14:textId="77777777" w:rsidR="008955D9" w:rsidRDefault="008955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018"/>
      <w:gridCol w:w="3762"/>
      <w:gridCol w:w="2292"/>
    </w:tblGrid>
    <w:tr w:rsidR="00C1170F" w14:paraId="17A119F4" w14:textId="77777777" w:rsidTr="00AB6BE6">
      <w:tc>
        <w:tcPr>
          <w:tcW w:w="3166" w:type="dxa"/>
          <w:vAlign w:val="center"/>
        </w:tcPr>
        <w:p w14:paraId="69104101" w14:textId="77777777" w:rsidR="00C1170F" w:rsidRPr="004F6492" w:rsidRDefault="00C1170F" w:rsidP="00C1170F">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rPr>
            <w:t>Plasmatreat GmbH</w:t>
          </w:r>
        </w:p>
      </w:tc>
      <w:tc>
        <w:tcPr>
          <w:tcW w:w="3922" w:type="dxa"/>
          <w:vAlign w:val="center"/>
        </w:tcPr>
        <w:p w14:paraId="2F9ABA80" w14:textId="77777777" w:rsidR="00C1170F" w:rsidRPr="004F6492" w:rsidRDefault="00C1170F" w:rsidP="00C1170F">
          <w:pPr>
            <w:pStyle w:val="Footer"/>
            <w:rPr>
              <w:rFonts w:ascii="Verdana" w:hAnsi="Verdana"/>
              <w:color w:val="A6A6A6" w:themeColor="background1" w:themeShade="A6"/>
              <w:sz w:val="16"/>
              <w:szCs w:val="16"/>
            </w:rPr>
          </w:pPr>
          <w:r>
            <w:rPr>
              <w:rFonts w:ascii="Verdana" w:hAnsi="Verdana"/>
              <w:color w:val="A6A6A6" w:themeColor="background1" w:themeShade="A6"/>
              <w:sz w:val="16"/>
              <w:szCs w:val="16"/>
            </w:rPr>
            <w:t>Tel.: +49 (0) 5204 9960 - 0</w:t>
          </w:r>
        </w:p>
      </w:tc>
      <w:tc>
        <w:tcPr>
          <w:tcW w:w="2410" w:type="dxa"/>
          <w:vAlign w:val="center"/>
        </w:tcPr>
        <w:p w14:paraId="5DF192FF" w14:textId="77777777" w:rsidR="00C1170F" w:rsidRPr="004F6492" w:rsidRDefault="00C1170F" w:rsidP="00C1170F">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rPr>
            <w:t>Press contact:</w:t>
          </w:r>
        </w:p>
      </w:tc>
    </w:tr>
    <w:tr w:rsidR="00C1170F" w14:paraId="0A5C1ECC" w14:textId="77777777" w:rsidTr="00AB6BE6">
      <w:tc>
        <w:tcPr>
          <w:tcW w:w="3166" w:type="dxa"/>
          <w:vAlign w:val="center"/>
        </w:tcPr>
        <w:p w14:paraId="1A6D6CE6" w14:textId="77777777" w:rsidR="00C1170F" w:rsidRPr="004F6492" w:rsidRDefault="00C1170F" w:rsidP="00C1170F">
          <w:pPr>
            <w:pStyle w:val="Footer"/>
            <w:rPr>
              <w:rFonts w:ascii="Verdana" w:hAnsi="Verdana"/>
              <w:color w:val="A6A6A6" w:themeColor="background1" w:themeShade="A6"/>
              <w:sz w:val="16"/>
              <w:szCs w:val="16"/>
            </w:rPr>
          </w:pPr>
          <w:r>
            <w:rPr>
              <w:rFonts w:ascii="Verdana" w:hAnsi="Verdana"/>
              <w:color w:val="A6A6A6" w:themeColor="background1" w:themeShade="A6"/>
              <w:sz w:val="16"/>
              <w:szCs w:val="16"/>
            </w:rPr>
            <w:t>Queller Str. 76 - 80</w:t>
          </w:r>
        </w:p>
      </w:tc>
      <w:tc>
        <w:tcPr>
          <w:tcW w:w="3922" w:type="dxa"/>
          <w:vAlign w:val="center"/>
        </w:tcPr>
        <w:p w14:paraId="72F7836D" w14:textId="77777777" w:rsidR="00C1170F" w:rsidRPr="004F6492" w:rsidRDefault="00C1170F" w:rsidP="00C1170F">
          <w:pPr>
            <w:pStyle w:val="Footer"/>
            <w:rPr>
              <w:rFonts w:ascii="Verdana" w:hAnsi="Verdana"/>
              <w:color w:val="A6A6A6" w:themeColor="background1" w:themeShade="A6"/>
              <w:sz w:val="16"/>
              <w:szCs w:val="16"/>
            </w:rPr>
          </w:pPr>
          <w:r>
            <w:rPr>
              <w:rFonts w:ascii="Verdana" w:hAnsi="Verdana"/>
              <w:color w:val="A6A6A6" w:themeColor="background1" w:themeShade="A6"/>
              <w:sz w:val="16"/>
              <w:szCs w:val="16"/>
            </w:rPr>
            <w:t>Email: pr@plasmatreat.com</w:t>
          </w:r>
        </w:p>
      </w:tc>
      <w:tc>
        <w:tcPr>
          <w:tcW w:w="2410" w:type="dxa"/>
          <w:vAlign w:val="center"/>
        </w:tcPr>
        <w:p w14:paraId="1C79DE91" w14:textId="77777777" w:rsidR="00C1170F" w:rsidRPr="004F6492" w:rsidRDefault="00C1170F" w:rsidP="00C1170F">
          <w:pPr>
            <w:pStyle w:val="Footer"/>
            <w:rPr>
              <w:rFonts w:ascii="Verdana" w:hAnsi="Verdana"/>
              <w:color w:val="A6A6A6" w:themeColor="background1" w:themeShade="A6"/>
              <w:sz w:val="16"/>
              <w:szCs w:val="16"/>
            </w:rPr>
          </w:pPr>
          <w:r>
            <w:rPr>
              <w:rFonts w:ascii="Verdana" w:hAnsi="Verdana"/>
              <w:color w:val="A6A6A6" w:themeColor="background1" w:themeShade="A6"/>
              <w:sz w:val="16"/>
              <w:szCs w:val="16"/>
            </w:rPr>
            <w:t>Anne-Laureen Lauven</w:t>
          </w:r>
        </w:p>
      </w:tc>
    </w:tr>
    <w:tr w:rsidR="00C1170F" w14:paraId="0F33E9F0" w14:textId="77777777" w:rsidTr="00AB6BE6">
      <w:tc>
        <w:tcPr>
          <w:tcW w:w="3166" w:type="dxa"/>
          <w:vAlign w:val="center"/>
        </w:tcPr>
        <w:p w14:paraId="0B161B7B" w14:textId="77777777" w:rsidR="00C1170F" w:rsidRPr="004F6492" w:rsidRDefault="00C1170F" w:rsidP="00C1170F">
          <w:pPr>
            <w:pStyle w:val="Footer"/>
            <w:rPr>
              <w:rFonts w:ascii="Verdana" w:hAnsi="Verdana"/>
              <w:color w:val="A6A6A6" w:themeColor="background1" w:themeShade="A6"/>
              <w:sz w:val="16"/>
              <w:szCs w:val="16"/>
            </w:rPr>
          </w:pPr>
          <w:r>
            <w:rPr>
              <w:rFonts w:ascii="Verdana" w:hAnsi="Verdana"/>
              <w:color w:val="A6A6A6" w:themeColor="background1" w:themeShade="A6"/>
              <w:sz w:val="16"/>
              <w:szCs w:val="16"/>
            </w:rPr>
            <w:t>33803 Steinhagen, Germany</w:t>
          </w:r>
        </w:p>
      </w:tc>
      <w:tc>
        <w:tcPr>
          <w:tcW w:w="3922" w:type="dxa"/>
          <w:vAlign w:val="center"/>
        </w:tcPr>
        <w:p w14:paraId="6A28E6F8" w14:textId="77777777" w:rsidR="00C1170F" w:rsidRPr="004F6492" w:rsidRDefault="00C1170F" w:rsidP="00C1170F">
          <w:pPr>
            <w:pStyle w:val="Footer"/>
            <w:rPr>
              <w:rFonts w:ascii="Verdana" w:hAnsi="Verdana"/>
              <w:color w:val="A6A6A6" w:themeColor="background1" w:themeShade="A6"/>
              <w:sz w:val="16"/>
              <w:szCs w:val="16"/>
            </w:rPr>
          </w:pPr>
          <w:r>
            <w:rPr>
              <w:rFonts w:ascii="Verdana" w:hAnsi="Verdana"/>
              <w:color w:val="A6A6A6" w:themeColor="background1" w:themeShade="A6"/>
              <w:sz w:val="16"/>
              <w:szCs w:val="16"/>
            </w:rPr>
            <w:t>Website: www.plasmatreat.de</w:t>
          </w:r>
        </w:p>
      </w:tc>
      <w:tc>
        <w:tcPr>
          <w:tcW w:w="2410" w:type="dxa"/>
          <w:vAlign w:val="center"/>
        </w:tcPr>
        <w:p w14:paraId="3E319528" w14:textId="77777777" w:rsidR="00C1170F" w:rsidRPr="004F6492" w:rsidRDefault="00C1170F" w:rsidP="00C1170F">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rPr>
            <w:fldChar w:fldCharType="begin"/>
          </w:r>
          <w:r>
            <w:rPr>
              <w:rFonts w:ascii="Verdana" w:hAnsi="Verdana"/>
              <w:color w:val="A6A6A6" w:themeColor="background1" w:themeShade="A6"/>
              <w:sz w:val="16"/>
              <w:szCs w:val="16"/>
            </w:rPr>
            <w:instrText xml:space="preserve"> PAGE   \* MERGEFORMAT </w:instrText>
          </w:r>
          <w:r>
            <w:rPr>
              <w:rFonts w:ascii="Verdana" w:hAnsi="Verdana"/>
              <w:color w:val="A6A6A6" w:themeColor="background1" w:themeShade="A6"/>
              <w:sz w:val="16"/>
              <w:szCs w:val="16"/>
            </w:rPr>
            <w:fldChar w:fldCharType="separate"/>
          </w:r>
          <w:r w:rsidR="00A35744">
            <w:rPr>
              <w:rFonts w:ascii="Verdana" w:hAnsi="Verdana"/>
              <w:noProof/>
              <w:color w:val="A6A6A6" w:themeColor="background1" w:themeShade="A6"/>
              <w:sz w:val="16"/>
              <w:szCs w:val="16"/>
            </w:rPr>
            <w:t>4</w:t>
          </w:r>
          <w:r>
            <w:rPr>
              <w:rFonts w:ascii="Verdana" w:hAnsi="Verdana"/>
              <w:color w:val="A6A6A6" w:themeColor="background1" w:themeShade="A6"/>
              <w:sz w:val="16"/>
              <w:szCs w:val="16"/>
            </w:rPr>
            <w:fldChar w:fldCharType="end"/>
          </w:r>
        </w:p>
      </w:tc>
    </w:tr>
  </w:tbl>
  <w:p w14:paraId="4012C95C" w14:textId="77777777" w:rsidR="00C1170F" w:rsidRDefault="00C117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286C2" w14:textId="77777777" w:rsidR="008955D9" w:rsidRDefault="00895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909859" w14:textId="77777777" w:rsidR="00A10F3D" w:rsidRDefault="00A10F3D" w:rsidP="00D35137">
      <w:pPr>
        <w:spacing w:after="0" w:line="240" w:lineRule="auto"/>
      </w:pPr>
      <w:r>
        <w:separator/>
      </w:r>
    </w:p>
  </w:footnote>
  <w:footnote w:type="continuationSeparator" w:id="0">
    <w:p w14:paraId="65760625" w14:textId="77777777" w:rsidR="00A10F3D" w:rsidRDefault="00A10F3D" w:rsidP="00D351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4C864" w14:textId="77777777" w:rsidR="008955D9" w:rsidRDefault="008955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47752" w14:textId="77777777" w:rsidR="00C1170F" w:rsidRDefault="00C1170F" w:rsidP="00C1170F">
    <w:r>
      <w:rPr>
        <w:rFonts w:ascii="Verdana" w:hAnsi="Verdana"/>
        <w:b/>
        <w:bCs/>
        <w:noProof/>
        <w:sz w:val="26"/>
        <w:szCs w:val="26"/>
      </w:rPr>
      <w:drawing>
        <wp:anchor distT="0" distB="0" distL="114300" distR="114300" simplePos="0" relativeHeight="251659264" behindDoc="0" locked="0" layoutInCell="1" allowOverlap="1" wp14:anchorId="2A86DE2B" wp14:editId="1305DA4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36926DB1" w14:textId="77777777" w:rsidR="00C1170F" w:rsidRPr="00836753" w:rsidRDefault="00C1170F" w:rsidP="00C1170F">
    <w:pPr>
      <w:pStyle w:val="Header"/>
      <w:tabs>
        <w:tab w:val="clear" w:pos="4536"/>
        <w:tab w:val="left" w:pos="1002"/>
      </w:tabs>
      <w:rPr>
        <w:rFonts w:ascii="Verdana" w:hAnsi="Verdana"/>
        <w:b/>
        <w:bCs/>
        <w:sz w:val="48"/>
        <w:szCs w:val="48"/>
      </w:rPr>
    </w:pPr>
    <w:r>
      <w:rPr>
        <w:rFonts w:ascii="Verdana" w:hAnsi="Verdana"/>
        <w:b/>
        <w:bCs/>
        <w:color w:val="A6A6A6" w:themeColor="background1" w:themeShade="A6"/>
        <w:sz w:val="48"/>
        <w:szCs w:val="48"/>
      </w:rPr>
      <w:t>Press release</w:t>
    </w:r>
    <w:r>
      <w:tab/>
    </w:r>
  </w:p>
  <w:p w14:paraId="0BDECA77" w14:textId="77777777" w:rsidR="00C1170F" w:rsidRDefault="00C117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02E63" w14:textId="77777777" w:rsidR="008955D9" w:rsidRDefault="008955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137"/>
    <w:rsid w:val="00001563"/>
    <w:rsid w:val="00007CDF"/>
    <w:rsid w:val="00066BC7"/>
    <w:rsid w:val="00082F5D"/>
    <w:rsid w:val="000A76BB"/>
    <w:rsid w:val="00134ED6"/>
    <w:rsid w:val="00147ACA"/>
    <w:rsid w:val="00160339"/>
    <w:rsid w:val="00162D37"/>
    <w:rsid w:val="001B4DA0"/>
    <w:rsid w:val="001D7783"/>
    <w:rsid w:val="001E5D99"/>
    <w:rsid w:val="0021705D"/>
    <w:rsid w:val="00225696"/>
    <w:rsid w:val="00234CAC"/>
    <w:rsid w:val="002373F5"/>
    <w:rsid w:val="00242E26"/>
    <w:rsid w:val="00261280"/>
    <w:rsid w:val="00264810"/>
    <w:rsid w:val="00270101"/>
    <w:rsid w:val="002B5BC6"/>
    <w:rsid w:val="002B61C5"/>
    <w:rsid w:val="002F2C4D"/>
    <w:rsid w:val="00303785"/>
    <w:rsid w:val="00317D55"/>
    <w:rsid w:val="00326965"/>
    <w:rsid w:val="00357B84"/>
    <w:rsid w:val="00374DF5"/>
    <w:rsid w:val="00377762"/>
    <w:rsid w:val="003C7CC2"/>
    <w:rsid w:val="003D1E6E"/>
    <w:rsid w:val="003D4C13"/>
    <w:rsid w:val="00460752"/>
    <w:rsid w:val="004A35D5"/>
    <w:rsid w:val="004B779E"/>
    <w:rsid w:val="0050184B"/>
    <w:rsid w:val="00506527"/>
    <w:rsid w:val="0056184F"/>
    <w:rsid w:val="005B0190"/>
    <w:rsid w:val="005B7806"/>
    <w:rsid w:val="005D060C"/>
    <w:rsid w:val="00601E66"/>
    <w:rsid w:val="00622030"/>
    <w:rsid w:val="006404C6"/>
    <w:rsid w:val="00646122"/>
    <w:rsid w:val="006B20CD"/>
    <w:rsid w:val="006D5822"/>
    <w:rsid w:val="006E3F5B"/>
    <w:rsid w:val="007024FF"/>
    <w:rsid w:val="007058A9"/>
    <w:rsid w:val="00722A50"/>
    <w:rsid w:val="007335DF"/>
    <w:rsid w:val="007375B8"/>
    <w:rsid w:val="00751A22"/>
    <w:rsid w:val="0076514B"/>
    <w:rsid w:val="00767E0A"/>
    <w:rsid w:val="00771EBA"/>
    <w:rsid w:val="00777F11"/>
    <w:rsid w:val="007B7E7A"/>
    <w:rsid w:val="007C3C03"/>
    <w:rsid w:val="007F708F"/>
    <w:rsid w:val="0080056C"/>
    <w:rsid w:val="008062B5"/>
    <w:rsid w:val="00822CCF"/>
    <w:rsid w:val="00823B56"/>
    <w:rsid w:val="00823B92"/>
    <w:rsid w:val="008334C1"/>
    <w:rsid w:val="008442B7"/>
    <w:rsid w:val="00856355"/>
    <w:rsid w:val="00882F6F"/>
    <w:rsid w:val="008955D9"/>
    <w:rsid w:val="00900FC6"/>
    <w:rsid w:val="00917F03"/>
    <w:rsid w:val="0095066C"/>
    <w:rsid w:val="009C3EA1"/>
    <w:rsid w:val="009E6652"/>
    <w:rsid w:val="00A039F2"/>
    <w:rsid w:val="00A10F3D"/>
    <w:rsid w:val="00A21C6E"/>
    <w:rsid w:val="00A35744"/>
    <w:rsid w:val="00A36F8F"/>
    <w:rsid w:val="00A37A18"/>
    <w:rsid w:val="00A857FF"/>
    <w:rsid w:val="00A92F10"/>
    <w:rsid w:val="00AA1EF3"/>
    <w:rsid w:val="00B12CBF"/>
    <w:rsid w:val="00B415B1"/>
    <w:rsid w:val="00B447CA"/>
    <w:rsid w:val="00B54541"/>
    <w:rsid w:val="00B72ABF"/>
    <w:rsid w:val="00B75C6D"/>
    <w:rsid w:val="00B806DD"/>
    <w:rsid w:val="00B84DDF"/>
    <w:rsid w:val="00B94BF1"/>
    <w:rsid w:val="00B96C82"/>
    <w:rsid w:val="00BE0D4B"/>
    <w:rsid w:val="00C1170F"/>
    <w:rsid w:val="00C27C2E"/>
    <w:rsid w:val="00C52DDE"/>
    <w:rsid w:val="00CC13AE"/>
    <w:rsid w:val="00CD5AED"/>
    <w:rsid w:val="00CE2035"/>
    <w:rsid w:val="00D05F30"/>
    <w:rsid w:val="00D35137"/>
    <w:rsid w:val="00D478C5"/>
    <w:rsid w:val="00D80A33"/>
    <w:rsid w:val="00D8556A"/>
    <w:rsid w:val="00D92F0D"/>
    <w:rsid w:val="00DD2DC4"/>
    <w:rsid w:val="00DF26C8"/>
    <w:rsid w:val="00E012A1"/>
    <w:rsid w:val="00E46701"/>
    <w:rsid w:val="00E612CC"/>
    <w:rsid w:val="00E72701"/>
    <w:rsid w:val="00E77DAB"/>
    <w:rsid w:val="00E93FFB"/>
    <w:rsid w:val="00E96770"/>
    <w:rsid w:val="00EA531A"/>
    <w:rsid w:val="00EA6A1B"/>
    <w:rsid w:val="00EC2411"/>
    <w:rsid w:val="00EC4576"/>
    <w:rsid w:val="00ED0F06"/>
    <w:rsid w:val="00ED7A70"/>
    <w:rsid w:val="00EE21D6"/>
    <w:rsid w:val="00EE2C6C"/>
    <w:rsid w:val="00EE4061"/>
    <w:rsid w:val="00F210E9"/>
    <w:rsid w:val="00F26988"/>
    <w:rsid w:val="00F47FD8"/>
    <w:rsid w:val="00F519AA"/>
    <w:rsid w:val="00F601D7"/>
    <w:rsid w:val="00F648F7"/>
    <w:rsid w:val="00F96E2C"/>
    <w:rsid w:val="00F97D8E"/>
    <w:rsid w:val="00FA0BF4"/>
    <w:rsid w:val="00FA53D3"/>
    <w:rsid w:val="00FB0CE8"/>
    <w:rsid w:val="00FB0E1D"/>
    <w:rsid w:val="00FB4A20"/>
    <w:rsid w:val="00FF1E9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D3A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51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35137"/>
  </w:style>
  <w:style w:type="paragraph" w:styleId="Footer">
    <w:name w:val="footer"/>
    <w:basedOn w:val="Normal"/>
    <w:link w:val="FooterChar"/>
    <w:uiPriority w:val="99"/>
    <w:unhideWhenUsed/>
    <w:rsid w:val="00D351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35137"/>
  </w:style>
  <w:style w:type="character" w:styleId="Hyperlink">
    <w:name w:val="Hyperlink"/>
    <w:basedOn w:val="DefaultParagraphFont"/>
    <w:uiPriority w:val="99"/>
    <w:unhideWhenUsed/>
    <w:rsid w:val="00D35137"/>
    <w:rPr>
      <w:color w:val="0563C1" w:themeColor="hyperlink"/>
      <w:u w:val="single"/>
    </w:rPr>
  </w:style>
  <w:style w:type="paragraph" w:styleId="BalloonText">
    <w:name w:val="Balloon Text"/>
    <w:basedOn w:val="Normal"/>
    <w:link w:val="BalloonTextChar"/>
    <w:uiPriority w:val="99"/>
    <w:semiHidden/>
    <w:unhideWhenUsed/>
    <w:rsid w:val="00147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7ACA"/>
    <w:rPr>
      <w:rFonts w:ascii="Segoe UI" w:hAnsi="Segoe UI" w:cs="Segoe UI"/>
      <w:sz w:val="18"/>
      <w:szCs w:val="18"/>
    </w:rPr>
  </w:style>
  <w:style w:type="character" w:customStyle="1" w:styleId="UnresolvedMention1">
    <w:name w:val="Unresolved Mention1"/>
    <w:basedOn w:val="DefaultParagraphFont"/>
    <w:uiPriority w:val="99"/>
    <w:semiHidden/>
    <w:unhideWhenUsed/>
    <w:rsid w:val="00147ACA"/>
    <w:rPr>
      <w:color w:val="605E5C"/>
      <w:shd w:val="clear" w:color="auto" w:fill="E1DFDD"/>
    </w:rPr>
  </w:style>
  <w:style w:type="character" w:styleId="CommentReference">
    <w:name w:val="annotation reference"/>
    <w:basedOn w:val="DefaultParagraphFont"/>
    <w:uiPriority w:val="99"/>
    <w:semiHidden/>
    <w:unhideWhenUsed/>
    <w:rsid w:val="00242E26"/>
    <w:rPr>
      <w:sz w:val="16"/>
      <w:szCs w:val="16"/>
    </w:rPr>
  </w:style>
  <w:style w:type="paragraph" w:styleId="CommentText">
    <w:name w:val="annotation text"/>
    <w:basedOn w:val="Normal"/>
    <w:link w:val="CommentTextChar"/>
    <w:uiPriority w:val="99"/>
    <w:semiHidden/>
    <w:unhideWhenUsed/>
    <w:rsid w:val="00242E26"/>
    <w:pPr>
      <w:spacing w:line="240" w:lineRule="auto"/>
    </w:pPr>
    <w:rPr>
      <w:sz w:val="20"/>
      <w:szCs w:val="20"/>
    </w:rPr>
  </w:style>
  <w:style w:type="character" w:customStyle="1" w:styleId="CommentTextChar">
    <w:name w:val="Comment Text Char"/>
    <w:basedOn w:val="DefaultParagraphFont"/>
    <w:link w:val="CommentText"/>
    <w:uiPriority w:val="99"/>
    <w:semiHidden/>
    <w:rsid w:val="00242E26"/>
    <w:rPr>
      <w:sz w:val="20"/>
      <w:szCs w:val="20"/>
    </w:rPr>
  </w:style>
  <w:style w:type="paragraph" w:styleId="CommentSubject">
    <w:name w:val="annotation subject"/>
    <w:basedOn w:val="CommentText"/>
    <w:next w:val="CommentText"/>
    <w:link w:val="CommentSubjectChar"/>
    <w:uiPriority w:val="99"/>
    <w:semiHidden/>
    <w:unhideWhenUsed/>
    <w:rsid w:val="00242E26"/>
    <w:rPr>
      <w:b/>
      <w:bCs/>
    </w:rPr>
  </w:style>
  <w:style w:type="character" w:customStyle="1" w:styleId="CommentSubjectChar">
    <w:name w:val="Comment Subject Char"/>
    <w:basedOn w:val="CommentTextChar"/>
    <w:link w:val="CommentSubject"/>
    <w:uiPriority w:val="99"/>
    <w:semiHidden/>
    <w:rsid w:val="00242E26"/>
    <w:rPr>
      <w:b/>
      <w:bCs/>
      <w:sz w:val="20"/>
      <w:szCs w:val="20"/>
    </w:rPr>
  </w:style>
  <w:style w:type="character" w:customStyle="1" w:styleId="A8">
    <w:name w:val="A8"/>
    <w:uiPriority w:val="99"/>
    <w:rsid w:val="00B75C6D"/>
    <w:rPr>
      <w:rFonts w:cs="Dax Offc Pro"/>
      <w:b/>
      <w:bCs/>
      <w:color w:val="4C4C4E"/>
      <w:sz w:val="48"/>
      <w:szCs w:val="48"/>
    </w:rPr>
  </w:style>
  <w:style w:type="character" w:styleId="PlaceholderText">
    <w:name w:val="Placeholder Text"/>
    <w:basedOn w:val="DefaultParagraphFont"/>
    <w:uiPriority w:val="99"/>
    <w:semiHidden/>
    <w:rsid w:val="00C1170F"/>
    <w:rPr>
      <w:color w:val="808080"/>
    </w:rPr>
  </w:style>
  <w:style w:type="table" w:styleId="TableGrid">
    <w:name w:val="Table Grid"/>
    <w:basedOn w:val="TableNormal"/>
    <w:uiPriority w:val="39"/>
    <w:rsid w:val="00C1170F"/>
    <w:pPr>
      <w:spacing w:after="0" w:line="240" w:lineRule="auto"/>
    </w:pPr>
    <w:rPr>
      <w:rFonts w:ascii="Dax Offc" w:hAnsi="Dax Off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84DDF"/>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80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BA743-F57B-4D0F-AB63-177132F51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1033</Words>
  <Characters>6512</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2021-02-26T11:21:00Z</dcterms:created>
  <dcterms:modified xsi:type="dcterms:W3CDTF">2021-03-18T07:17:00Z</dcterms:modified>
</cp:coreProperties>
</file>